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B0C" w:rsidRPr="0042741F" w:rsidRDefault="00D51B0C" w:rsidP="00D51B0C">
      <w:pPr>
        <w:tabs>
          <w:tab w:val="left" w:pos="2880"/>
          <w:tab w:val="center" w:pos="7200"/>
          <w:tab w:val="right" w:pos="9360"/>
        </w:tabs>
        <w:jc w:val="both"/>
        <w:rPr>
          <w:sz w:val="26"/>
          <w:szCs w:val="26"/>
          <w:lang w:val="de-DE"/>
        </w:rPr>
      </w:pPr>
      <w:r w:rsidRPr="0042741F">
        <w:rPr>
          <w:sz w:val="26"/>
          <w:szCs w:val="26"/>
          <w:lang w:val="de-DE"/>
        </w:rPr>
        <w:t>THANH TRA………………………</w:t>
      </w:r>
      <w:r>
        <w:rPr>
          <w:sz w:val="26"/>
          <w:szCs w:val="26"/>
          <w:lang w:val="de-DE"/>
        </w:rPr>
        <w:tab/>
      </w:r>
      <w:r>
        <w:rPr>
          <w:sz w:val="26"/>
          <w:szCs w:val="26"/>
          <w:lang w:val="de-DE"/>
        </w:rPr>
        <w:tab/>
        <w:t>Mẫu 1b</w:t>
      </w:r>
    </w:p>
    <w:p w:rsidR="00D51B0C" w:rsidRPr="0042741F" w:rsidRDefault="00D51B0C" w:rsidP="00D51B0C">
      <w:pPr>
        <w:tabs>
          <w:tab w:val="left" w:pos="2880"/>
          <w:tab w:val="center" w:pos="7200"/>
        </w:tabs>
        <w:jc w:val="both"/>
        <w:rPr>
          <w:b/>
          <w:sz w:val="26"/>
          <w:szCs w:val="26"/>
          <w:lang w:val="de-DE"/>
        </w:rPr>
      </w:pPr>
    </w:p>
    <w:p w:rsidR="00D51B0C" w:rsidRPr="0042741F" w:rsidRDefault="00D51B0C" w:rsidP="00D51B0C">
      <w:pPr>
        <w:tabs>
          <w:tab w:val="left" w:pos="2880"/>
          <w:tab w:val="center" w:pos="7200"/>
        </w:tabs>
        <w:jc w:val="center"/>
        <w:rPr>
          <w:b/>
          <w:sz w:val="26"/>
          <w:szCs w:val="26"/>
          <w:lang w:val="de-DE"/>
        </w:rPr>
      </w:pPr>
    </w:p>
    <w:p w:rsidR="00D51B0C" w:rsidRPr="0042741F" w:rsidRDefault="00D51B0C" w:rsidP="00D51B0C">
      <w:pPr>
        <w:tabs>
          <w:tab w:val="left" w:pos="2880"/>
          <w:tab w:val="center" w:pos="7200"/>
        </w:tabs>
        <w:jc w:val="center"/>
        <w:rPr>
          <w:b/>
          <w:sz w:val="26"/>
          <w:szCs w:val="26"/>
          <w:lang w:val="de-DE"/>
        </w:rPr>
      </w:pPr>
      <w:r w:rsidRPr="0042741F">
        <w:rPr>
          <w:b/>
          <w:sz w:val="26"/>
          <w:szCs w:val="26"/>
          <w:lang w:val="de-DE"/>
        </w:rPr>
        <w:t>ĐĂNG KÝ</w:t>
      </w:r>
    </w:p>
    <w:p w:rsidR="00D51B0C" w:rsidRPr="0042741F" w:rsidRDefault="00D51B0C" w:rsidP="00D51B0C">
      <w:pPr>
        <w:tabs>
          <w:tab w:val="left" w:pos="2880"/>
          <w:tab w:val="center" w:pos="7200"/>
        </w:tabs>
        <w:jc w:val="center"/>
        <w:rPr>
          <w:b/>
          <w:sz w:val="26"/>
          <w:szCs w:val="26"/>
          <w:lang w:val="de-DE"/>
        </w:rPr>
      </w:pPr>
      <w:r w:rsidRPr="0042741F">
        <w:rPr>
          <w:b/>
          <w:sz w:val="26"/>
          <w:szCs w:val="26"/>
          <w:lang w:val="de-DE"/>
        </w:rPr>
        <w:t>NHU CẦU ĐÀO TẠO, BỒI DƯỠNG CÔNG CHỨC THANH TRA NĂM 20</w:t>
      </w:r>
      <w:r>
        <w:rPr>
          <w:b/>
          <w:sz w:val="26"/>
          <w:szCs w:val="26"/>
          <w:lang w:val="de-DE"/>
        </w:rPr>
        <w:t>20</w:t>
      </w:r>
    </w:p>
    <w:p w:rsidR="00D51B0C" w:rsidRPr="0042741F" w:rsidRDefault="00D51B0C" w:rsidP="00D51B0C">
      <w:pPr>
        <w:tabs>
          <w:tab w:val="left" w:pos="2880"/>
          <w:tab w:val="center" w:pos="7200"/>
        </w:tabs>
        <w:jc w:val="center"/>
        <w:rPr>
          <w:b/>
          <w:sz w:val="27"/>
          <w:szCs w:val="27"/>
          <w:lang w:val="de-DE"/>
        </w:rPr>
      </w:pPr>
      <w:r w:rsidRPr="0042741F">
        <w:rPr>
          <w:b/>
          <w:sz w:val="26"/>
          <w:szCs w:val="26"/>
          <w:lang w:val="de-DE"/>
        </w:rPr>
        <w:t>(</w:t>
      </w:r>
      <w:r w:rsidRPr="0042741F">
        <w:rPr>
          <w:i/>
          <w:sz w:val="26"/>
          <w:szCs w:val="26"/>
          <w:lang w:val="de-DE"/>
        </w:rPr>
        <w:t>Kèm theo Công văn số…….</w:t>
      </w:r>
      <w:r>
        <w:rPr>
          <w:i/>
          <w:sz w:val="26"/>
          <w:szCs w:val="26"/>
          <w:lang w:val="de-DE"/>
        </w:rPr>
        <w:t xml:space="preserve"> </w:t>
      </w:r>
      <w:r w:rsidRPr="0042741F">
        <w:rPr>
          <w:i/>
          <w:sz w:val="26"/>
          <w:szCs w:val="26"/>
          <w:lang w:val="de-DE"/>
        </w:rPr>
        <w:t>,ngày</w:t>
      </w:r>
      <w:r>
        <w:rPr>
          <w:i/>
          <w:sz w:val="26"/>
          <w:szCs w:val="26"/>
          <w:lang w:val="de-DE"/>
        </w:rPr>
        <w:t>..</w:t>
      </w:r>
      <w:r w:rsidRPr="0042741F">
        <w:rPr>
          <w:i/>
          <w:sz w:val="26"/>
          <w:szCs w:val="26"/>
          <w:lang w:val="de-DE"/>
        </w:rPr>
        <w:t>….tháng…</w:t>
      </w:r>
      <w:r>
        <w:rPr>
          <w:i/>
          <w:sz w:val="26"/>
          <w:szCs w:val="26"/>
          <w:lang w:val="de-DE"/>
        </w:rPr>
        <w:t>...</w:t>
      </w:r>
      <w:r w:rsidRPr="0042741F">
        <w:rPr>
          <w:i/>
          <w:sz w:val="26"/>
          <w:szCs w:val="26"/>
          <w:lang w:val="de-DE"/>
        </w:rPr>
        <w:t>.năm</w:t>
      </w:r>
      <w:r w:rsidRPr="0042741F">
        <w:rPr>
          <w:i/>
          <w:sz w:val="27"/>
          <w:szCs w:val="27"/>
          <w:lang w:val="de-DE"/>
        </w:rPr>
        <w:t xml:space="preserve"> 201</w:t>
      </w:r>
      <w:r>
        <w:rPr>
          <w:i/>
          <w:sz w:val="27"/>
          <w:szCs w:val="27"/>
          <w:lang w:val="de-DE"/>
        </w:rPr>
        <w:t>9</w:t>
      </w:r>
      <w:r w:rsidRPr="0042741F">
        <w:rPr>
          <w:i/>
          <w:sz w:val="27"/>
          <w:szCs w:val="27"/>
          <w:lang w:val="de-DE"/>
        </w:rPr>
        <w:t xml:space="preserve"> </w:t>
      </w:r>
      <w:r w:rsidRPr="0042741F">
        <w:rPr>
          <w:b/>
          <w:sz w:val="27"/>
          <w:szCs w:val="27"/>
          <w:lang w:val="de-DE"/>
        </w:rPr>
        <w:t>)</w:t>
      </w:r>
    </w:p>
    <w:p w:rsidR="00D51B0C" w:rsidRPr="0042741F" w:rsidRDefault="00D51B0C" w:rsidP="00D51B0C">
      <w:pPr>
        <w:tabs>
          <w:tab w:val="left" w:pos="2880"/>
          <w:tab w:val="center" w:pos="7200"/>
        </w:tabs>
        <w:jc w:val="center"/>
        <w:rPr>
          <w:b/>
          <w:sz w:val="28"/>
          <w:szCs w:val="22"/>
          <w:lang w:val="de-DE"/>
        </w:rPr>
      </w:pPr>
      <w:r>
        <w:rPr>
          <w:b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137160</wp:posOffset>
                </wp:positionV>
                <wp:extent cx="1133475" cy="0"/>
                <wp:effectExtent l="9525" t="5080" r="9525" b="1397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F42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99.45pt;margin-top:10.8pt;width:89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"/>
            </w:pict>
          </mc:Fallback>
        </mc:AlternateContent>
      </w:r>
    </w:p>
    <w:p w:rsidR="00D51B0C" w:rsidRPr="0042741F" w:rsidRDefault="00D51B0C" w:rsidP="00D51B0C">
      <w:pPr>
        <w:tabs>
          <w:tab w:val="left" w:pos="567"/>
          <w:tab w:val="center" w:pos="7200"/>
        </w:tabs>
        <w:rPr>
          <w:b/>
          <w:sz w:val="26"/>
          <w:szCs w:val="22"/>
          <w:lang w:val="de-DE"/>
        </w:rPr>
      </w:pPr>
      <w:r w:rsidRPr="0042741F">
        <w:rPr>
          <w:b/>
          <w:sz w:val="26"/>
          <w:szCs w:val="22"/>
          <w:lang w:val="de-DE"/>
        </w:rPr>
        <w:tab/>
        <w:t>I. Đăng ký nhu cầu các hệ đào tạo, bồi dưỡng nghiệp vụ thanh tra viên, thanh tra viên chính</w:t>
      </w:r>
    </w:p>
    <w:p w:rsidR="00D51B0C" w:rsidRPr="0042741F" w:rsidRDefault="00D51B0C" w:rsidP="00D51B0C">
      <w:pPr>
        <w:tabs>
          <w:tab w:val="left" w:pos="2880"/>
          <w:tab w:val="center" w:pos="7200"/>
        </w:tabs>
        <w:rPr>
          <w:b/>
          <w:sz w:val="18"/>
          <w:szCs w:val="22"/>
          <w:lang w:val="de-D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714"/>
        <w:gridCol w:w="1620"/>
        <w:gridCol w:w="1260"/>
        <w:gridCol w:w="1080"/>
        <w:gridCol w:w="1080"/>
      </w:tblGrid>
      <w:tr w:rsidR="00D51B0C" w:rsidRPr="00944A55" w:rsidTr="00456A09">
        <w:trPr>
          <w:trHeight w:val="657"/>
        </w:trPr>
        <w:tc>
          <w:tcPr>
            <w:tcW w:w="534" w:type="dxa"/>
            <w:vMerge w:val="restart"/>
            <w:vAlign w:val="center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jc w:val="center"/>
              <w:rPr>
                <w:b/>
                <w:sz w:val="22"/>
              </w:rPr>
            </w:pPr>
            <w:r w:rsidRPr="00944A55">
              <w:rPr>
                <w:b/>
                <w:sz w:val="22"/>
              </w:rPr>
              <w:t>Số TT</w:t>
            </w:r>
          </w:p>
        </w:tc>
        <w:tc>
          <w:tcPr>
            <w:tcW w:w="3714" w:type="dxa"/>
            <w:vMerge w:val="restart"/>
            <w:vAlign w:val="center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jc w:val="center"/>
              <w:rPr>
                <w:b/>
                <w:sz w:val="22"/>
              </w:rPr>
            </w:pPr>
            <w:r w:rsidRPr="00944A55">
              <w:rPr>
                <w:b/>
                <w:sz w:val="22"/>
              </w:rPr>
              <w:t>Chỉ tiêu</w:t>
            </w:r>
          </w:p>
        </w:tc>
        <w:tc>
          <w:tcPr>
            <w:tcW w:w="2880" w:type="dxa"/>
            <w:gridSpan w:val="2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spacing w:before="120"/>
              <w:jc w:val="center"/>
              <w:rPr>
                <w:b/>
                <w:sz w:val="22"/>
              </w:rPr>
            </w:pPr>
            <w:r w:rsidRPr="00944A55">
              <w:rPr>
                <w:b/>
                <w:sz w:val="22"/>
              </w:rPr>
              <w:t xml:space="preserve">Cơ quan thanh tra Nhà </w:t>
            </w:r>
            <w:r>
              <w:rPr>
                <w:b/>
                <w:sz w:val="22"/>
              </w:rPr>
              <w:t>n</w:t>
            </w:r>
            <w:r w:rsidRPr="00944A55">
              <w:rPr>
                <w:b/>
                <w:sz w:val="22"/>
              </w:rPr>
              <w:t>ước</w:t>
            </w:r>
          </w:p>
        </w:tc>
        <w:tc>
          <w:tcPr>
            <w:tcW w:w="1080" w:type="dxa"/>
            <w:vAlign w:val="center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Cộng</w:t>
            </w:r>
          </w:p>
        </w:tc>
        <w:tc>
          <w:tcPr>
            <w:tcW w:w="1080" w:type="dxa"/>
            <w:vAlign w:val="center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jc w:val="center"/>
              <w:rPr>
                <w:b/>
                <w:sz w:val="22"/>
              </w:rPr>
            </w:pPr>
            <w:r w:rsidRPr="00944A55">
              <w:rPr>
                <w:b/>
                <w:sz w:val="22"/>
              </w:rPr>
              <w:t>Ghi chú</w:t>
            </w:r>
          </w:p>
        </w:tc>
      </w:tr>
      <w:tr w:rsidR="00D51B0C" w:rsidRPr="00944A55" w:rsidTr="00456A09">
        <w:trPr>
          <w:trHeight w:val="465"/>
        </w:trPr>
        <w:tc>
          <w:tcPr>
            <w:tcW w:w="534" w:type="dxa"/>
            <w:vMerge/>
            <w:vAlign w:val="center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3714" w:type="dxa"/>
            <w:vMerge/>
            <w:vAlign w:val="center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620" w:type="dxa"/>
            <w:vAlign w:val="center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jc w:val="center"/>
              <w:rPr>
                <w:b/>
                <w:sz w:val="22"/>
              </w:rPr>
            </w:pPr>
            <w:r w:rsidRPr="00944A55">
              <w:rPr>
                <w:b/>
                <w:sz w:val="22"/>
              </w:rPr>
              <w:t>Huyện</w:t>
            </w:r>
          </w:p>
        </w:tc>
        <w:tc>
          <w:tcPr>
            <w:tcW w:w="1260" w:type="dxa"/>
            <w:vAlign w:val="center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jc w:val="center"/>
              <w:rPr>
                <w:b/>
                <w:sz w:val="22"/>
              </w:rPr>
            </w:pPr>
            <w:r w:rsidRPr="00944A55">
              <w:rPr>
                <w:b/>
                <w:sz w:val="22"/>
              </w:rPr>
              <w:t>Sở</w:t>
            </w:r>
          </w:p>
        </w:tc>
        <w:tc>
          <w:tcPr>
            <w:tcW w:w="1080" w:type="dxa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1080" w:type="dxa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jc w:val="center"/>
              <w:rPr>
                <w:b/>
                <w:sz w:val="22"/>
              </w:rPr>
            </w:pPr>
          </w:p>
        </w:tc>
      </w:tr>
      <w:tr w:rsidR="00D51B0C" w:rsidRPr="00944A55" w:rsidTr="00456A09">
        <w:tc>
          <w:tcPr>
            <w:tcW w:w="534" w:type="dxa"/>
            <w:vAlign w:val="center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jc w:val="center"/>
              <w:rPr>
                <w:sz w:val="23"/>
                <w:szCs w:val="23"/>
              </w:rPr>
            </w:pPr>
            <w:r w:rsidRPr="00944A55">
              <w:rPr>
                <w:sz w:val="23"/>
                <w:szCs w:val="23"/>
              </w:rPr>
              <w:t>1</w:t>
            </w:r>
          </w:p>
        </w:tc>
        <w:tc>
          <w:tcPr>
            <w:tcW w:w="3714" w:type="dxa"/>
            <w:vAlign w:val="center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rPr>
                <w:sz w:val="23"/>
                <w:szCs w:val="23"/>
              </w:rPr>
            </w:pPr>
            <w:r w:rsidRPr="00944A55">
              <w:rPr>
                <w:sz w:val="23"/>
                <w:szCs w:val="23"/>
              </w:rPr>
              <w:t>Nghiệp vụ Thanh tra viên</w:t>
            </w:r>
          </w:p>
        </w:tc>
        <w:tc>
          <w:tcPr>
            <w:tcW w:w="1620" w:type="dxa"/>
            <w:vAlign w:val="bottom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spacing w:before="120" w:after="120"/>
              <w:rPr>
                <w:b/>
                <w:sz w:val="23"/>
                <w:szCs w:val="23"/>
              </w:rPr>
            </w:pPr>
          </w:p>
        </w:tc>
      </w:tr>
      <w:tr w:rsidR="00D51B0C" w:rsidRPr="00944A55" w:rsidTr="00456A0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jc w:val="center"/>
              <w:rPr>
                <w:sz w:val="23"/>
                <w:szCs w:val="23"/>
              </w:rPr>
            </w:pPr>
            <w:r w:rsidRPr="00944A55">
              <w:rPr>
                <w:sz w:val="23"/>
                <w:szCs w:val="23"/>
              </w:rPr>
              <w:t>2</w:t>
            </w: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rPr>
                <w:sz w:val="23"/>
                <w:szCs w:val="23"/>
              </w:rPr>
            </w:pPr>
            <w:r w:rsidRPr="00944A55">
              <w:rPr>
                <w:sz w:val="23"/>
                <w:szCs w:val="23"/>
              </w:rPr>
              <w:t>Nghiệp vụ Thanh tra viên chính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spacing w:before="120" w:after="120"/>
              <w:rPr>
                <w:b/>
                <w:sz w:val="23"/>
                <w:szCs w:val="23"/>
              </w:rPr>
            </w:pPr>
          </w:p>
        </w:tc>
      </w:tr>
      <w:tr w:rsidR="00D51B0C" w:rsidRPr="00944A55" w:rsidTr="00456A09">
        <w:tc>
          <w:tcPr>
            <w:tcW w:w="534" w:type="dxa"/>
            <w:tcBorders>
              <w:bottom w:val="single" w:sz="4" w:space="0" w:color="auto"/>
            </w:tcBorders>
            <w:vAlign w:val="center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vAlign w:val="center"/>
          </w:tcPr>
          <w:p w:rsidR="00D51B0C" w:rsidRPr="002F44D9" w:rsidRDefault="00D51B0C" w:rsidP="00456A09">
            <w:pPr>
              <w:tabs>
                <w:tab w:val="left" w:pos="2880"/>
                <w:tab w:val="center" w:pos="7200"/>
              </w:tabs>
              <w:jc w:val="center"/>
              <w:rPr>
                <w:b/>
                <w:sz w:val="23"/>
                <w:szCs w:val="23"/>
              </w:rPr>
            </w:pPr>
            <w:r w:rsidRPr="002F44D9">
              <w:rPr>
                <w:b/>
                <w:sz w:val="23"/>
                <w:szCs w:val="23"/>
              </w:rPr>
              <w:t>Cộng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bottom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spacing w:before="120" w:after="120"/>
              <w:rPr>
                <w:b/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51B0C" w:rsidRPr="00944A55" w:rsidRDefault="00D51B0C" w:rsidP="00456A09">
            <w:pPr>
              <w:tabs>
                <w:tab w:val="left" w:pos="2880"/>
                <w:tab w:val="center" w:pos="7200"/>
              </w:tabs>
              <w:spacing w:before="120" w:after="120"/>
              <w:rPr>
                <w:b/>
                <w:sz w:val="23"/>
                <w:szCs w:val="23"/>
              </w:rPr>
            </w:pPr>
          </w:p>
        </w:tc>
      </w:tr>
    </w:tbl>
    <w:p w:rsidR="00D51B0C" w:rsidRDefault="00D51B0C" w:rsidP="00D51B0C">
      <w:pPr>
        <w:tabs>
          <w:tab w:val="left" w:pos="2880"/>
          <w:tab w:val="center" w:pos="7200"/>
        </w:tabs>
        <w:jc w:val="center"/>
        <w:rPr>
          <w:b/>
          <w:sz w:val="28"/>
          <w:szCs w:val="22"/>
        </w:rPr>
      </w:pPr>
    </w:p>
    <w:p w:rsidR="00D51B0C" w:rsidRDefault="00D51B0C" w:rsidP="00D51B0C">
      <w:pPr>
        <w:tabs>
          <w:tab w:val="left" w:pos="567"/>
          <w:tab w:val="center" w:pos="7200"/>
        </w:tabs>
        <w:jc w:val="both"/>
        <w:rPr>
          <w:b/>
          <w:sz w:val="26"/>
          <w:szCs w:val="22"/>
        </w:rPr>
      </w:pPr>
      <w:r>
        <w:rPr>
          <w:b/>
          <w:sz w:val="26"/>
          <w:szCs w:val="22"/>
        </w:rPr>
        <w:tab/>
      </w:r>
      <w:r w:rsidRPr="003D29FE">
        <w:rPr>
          <w:b/>
          <w:sz w:val="26"/>
          <w:szCs w:val="22"/>
        </w:rPr>
        <w:t>I</w:t>
      </w:r>
      <w:r>
        <w:rPr>
          <w:b/>
          <w:sz w:val="26"/>
          <w:szCs w:val="22"/>
        </w:rPr>
        <w:t>I</w:t>
      </w:r>
      <w:r w:rsidRPr="003D29FE">
        <w:rPr>
          <w:b/>
          <w:sz w:val="26"/>
          <w:szCs w:val="22"/>
        </w:rPr>
        <w:t xml:space="preserve">. Đăng ký nhu cầu </w:t>
      </w:r>
      <w:r>
        <w:rPr>
          <w:b/>
          <w:sz w:val="26"/>
          <w:szCs w:val="22"/>
        </w:rPr>
        <w:t>đào tạo, bồi dưỡng kỹ năng nghiệp vụ chuyên ngành, chuyên sâu và các kỹ năng mềm khác</w:t>
      </w:r>
    </w:p>
    <w:p w:rsidR="00D51B0C" w:rsidRDefault="00D51B0C" w:rsidP="00D51B0C">
      <w:pPr>
        <w:tabs>
          <w:tab w:val="left" w:pos="567"/>
          <w:tab w:val="center" w:pos="7200"/>
        </w:tabs>
        <w:rPr>
          <w:b/>
          <w:sz w:val="26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6659"/>
        <w:gridCol w:w="992"/>
        <w:gridCol w:w="1036"/>
      </w:tblGrid>
      <w:tr w:rsidR="00D51B0C" w:rsidRPr="00C4469F" w:rsidTr="00456A09">
        <w:tc>
          <w:tcPr>
            <w:tcW w:w="601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2880"/>
                <w:tab w:val="center" w:pos="7200"/>
              </w:tabs>
              <w:jc w:val="center"/>
              <w:rPr>
                <w:b/>
              </w:rPr>
            </w:pPr>
            <w:r w:rsidRPr="00C4469F">
              <w:rPr>
                <w:b/>
              </w:rPr>
              <w:t>Số TT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jc w:val="center"/>
              <w:rPr>
                <w:b/>
              </w:rPr>
            </w:pPr>
            <w:r w:rsidRPr="00C4469F">
              <w:rPr>
                <w:b/>
              </w:rPr>
              <w:t>Hệ đào tạo, bồi dưỡng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jc w:val="center"/>
              <w:rPr>
                <w:b/>
              </w:rPr>
            </w:pPr>
            <w:r w:rsidRPr="00C4469F">
              <w:rPr>
                <w:b/>
              </w:rPr>
              <w:t>Số lượng đăng ký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jc w:val="center"/>
              <w:rPr>
                <w:b/>
              </w:rPr>
            </w:pPr>
            <w:r w:rsidRPr="00C4469F">
              <w:rPr>
                <w:b/>
              </w:rPr>
              <w:t>Ghi chú</w:t>
            </w:r>
          </w:p>
        </w:tc>
      </w:tr>
      <w:tr w:rsidR="00D51B0C" w:rsidRPr="00C4469F" w:rsidTr="00456A09">
        <w:trPr>
          <w:trHeight w:val="401"/>
        </w:trPr>
        <w:tc>
          <w:tcPr>
            <w:tcW w:w="601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2880"/>
                <w:tab w:val="center" w:pos="7200"/>
              </w:tabs>
              <w:rPr>
                <w:sz w:val="22"/>
                <w:szCs w:val="22"/>
              </w:rPr>
            </w:pPr>
            <w:r w:rsidRPr="00C4469F">
              <w:rPr>
                <w:sz w:val="22"/>
                <w:szCs w:val="22"/>
              </w:rPr>
              <w:t>1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 w:rsidRPr="00C4469F">
              <w:rPr>
                <w:sz w:val="22"/>
                <w:szCs w:val="22"/>
              </w:rPr>
              <w:t xml:space="preserve">Bồi dưỡng </w:t>
            </w:r>
            <w:r>
              <w:rPr>
                <w:sz w:val="22"/>
                <w:szCs w:val="22"/>
              </w:rPr>
              <w:t>cho công chức được giao thực hiện nhiệm vụ thanh tra chuyên ngành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421"/>
        </w:trPr>
        <w:tc>
          <w:tcPr>
            <w:tcW w:w="601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2880"/>
                <w:tab w:val="center" w:pos="7200"/>
              </w:tabs>
              <w:rPr>
                <w:sz w:val="22"/>
                <w:szCs w:val="22"/>
              </w:rPr>
            </w:pPr>
            <w:r w:rsidRPr="00C4469F">
              <w:rPr>
                <w:sz w:val="22"/>
                <w:szCs w:val="22"/>
              </w:rPr>
              <w:t>2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 w:rsidRPr="00C4469F">
              <w:rPr>
                <w:sz w:val="22"/>
                <w:szCs w:val="22"/>
              </w:rPr>
              <w:t xml:space="preserve">Bồi dưỡng </w:t>
            </w:r>
            <w:r>
              <w:rPr>
                <w:sz w:val="22"/>
                <w:szCs w:val="22"/>
              </w:rPr>
              <w:t>nghiệp vụ tiếp công dân, xử lý đơn thư, GQKNTC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696"/>
        </w:trPr>
        <w:tc>
          <w:tcPr>
            <w:tcW w:w="601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2880"/>
                <w:tab w:val="center" w:pos="7200"/>
              </w:tabs>
              <w:rPr>
                <w:sz w:val="22"/>
                <w:szCs w:val="22"/>
              </w:rPr>
            </w:pPr>
            <w:r w:rsidRPr="00C4469F">
              <w:rPr>
                <w:sz w:val="22"/>
                <w:szCs w:val="22"/>
              </w:rPr>
              <w:t>3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Bồi dưởng nghiệp vụ Trưởng Đoàn thanh tra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423"/>
        </w:trPr>
        <w:tc>
          <w:tcPr>
            <w:tcW w:w="601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 w:rsidRPr="00C4469F">
              <w:rPr>
                <w:sz w:val="22"/>
                <w:szCs w:val="22"/>
              </w:rPr>
              <w:t>4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 w:rsidRPr="00C4469F">
              <w:rPr>
                <w:sz w:val="22"/>
                <w:szCs w:val="22"/>
              </w:rPr>
              <w:t xml:space="preserve">Bồi dưỡng </w:t>
            </w:r>
            <w:r>
              <w:rPr>
                <w:sz w:val="22"/>
                <w:szCs w:val="22"/>
              </w:rPr>
              <w:t>kỹ năng chỉ đạo, điều hành và xây dựng kế hoạch thanh tra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698"/>
        </w:trPr>
        <w:tc>
          <w:tcPr>
            <w:tcW w:w="601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Bồi dưỡng kỹ năng giải quyết khiếu nại, tố cáo ở cơ sở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553"/>
        </w:trPr>
        <w:tc>
          <w:tcPr>
            <w:tcW w:w="601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Kỹ năng, phương pháp thực hiện các biện pháp phát hiện, phòng ngừa các hành vi tham nhũng tại các cơ quan, đơn vị sự nghiệp, doanh nghiệp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553"/>
        </w:trPr>
        <w:tc>
          <w:tcPr>
            <w:tcW w:w="601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Bồi dưỡng kỹ năng giám sát của Ban Thanh tra nhân dân ở các xã, phường, thị trấn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553"/>
        </w:trPr>
        <w:tc>
          <w:tcPr>
            <w:tcW w:w="601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Bồi dưỡng kỹ năng giám sát của Ban Thanh tra nhân dân ở các cơ quan, đơn vị sự nghiệp, doanh nghiệp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553"/>
        </w:trPr>
        <w:tc>
          <w:tcPr>
            <w:tcW w:w="601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Thanh tra, kiểm tra nội bộ và giải quyết khiếu nại, tố cáo trong cơ quan, đơn vị sự nghiệp, doanh nghiệp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553"/>
        </w:trPr>
        <w:tc>
          <w:tcPr>
            <w:tcW w:w="601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Bồi dưỡng Kiến thức QLNN ngạch CV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553"/>
        </w:trPr>
        <w:tc>
          <w:tcPr>
            <w:tcW w:w="601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Bồi dưỡng Kiến thức QLNN ngạch CVC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553"/>
        </w:trPr>
        <w:tc>
          <w:tcPr>
            <w:tcW w:w="601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Bồi dưỡng Kiến thức QLNN ngạch CVCC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553"/>
        </w:trPr>
        <w:tc>
          <w:tcPr>
            <w:tcW w:w="601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Bồi dưỡng tin học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553"/>
        </w:trPr>
        <w:tc>
          <w:tcPr>
            <w:tcW w:w="601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Trình độ 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553"/>
        </w:trPr>
        <w:tc>
          <w:tcPr>
            <w:tcW w:w="601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Trình độ 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553"/>
        </w:trPr>
        <w:tc>
          <w:tcPr>
            <w:tcW w:w="601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Bồi dưỡng Ngoại ngữ (tiếng Anh)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553"/>
        </w:trPr>
        <w:tc>
          <w:tcPr>
            <w:tcW w:w="601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14.1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Trình độ B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553"/>
        </w:trPr>
        <w:tc>
          <w:tcPr>
            <w:tcW w:w="601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14.2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Trình độ 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553"/>
        </w:trPr>
        <w:tc>
          <w:tcPr>
            <w:tcW w:w="601" w:type="dxa"/>
            <w:shd w:val="clear" w:color="auto" w:fill="auto"/>
            <w:vAlign w:val="center"/>
          </w:tcPr>
          <w:p w:rsidR="00D51B0C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1B0C" w:rsidRDefault="00D51B0C" w:rsidP="00D51B0C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Trình độ B1 khung Châu âu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  <w:tr w:rsidR="00D51B0C" w:rsidRPr="00C4469F" w:rsidTr="00456A09">
        <w:trPr>
          <w:trHeight w:val="553"/>
        </w:trPr>
        <w:tc>
          <w:tcPr>
            <w:tcW w:w="7260" w:type="dxa"/>
            <w:gridSpan w:val="2"/>
            <w:shd w:val="clear" w:color="auto" w:fill="auto"/>
            <w:vAlign w:val="center"/>
          </w:tcPr>
          <w:p w:rsidR="00D51B0C" w:rsidRPr="0085709D" w:rsidRDefault="00D51B0C" w:rsidP="00456A09">
            <w:pPr>
              <w:tabs>
                <w:tab w:val="left" w:pos="567"/>
                <w:tab w:val="center" w:pos="720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Cộng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D51B0C" w:rsidRPr="00C4469F" w:rsidRDefault="00D51B0C" w:rsidP="00456A09">
            <w:pPr>
              <w:tabs>
                <w:tab w:val="left" w:pos="567"/>
                <w:tab w:val="center" w:pos="7200"/>
              </w:tabs>
              <w:rPr>
                <w:sz w:val="22"/>
                <w:szCs w:val="22"/>
              </w:rPr>
            </w:pPr>
          </w:p>
        </w:tc>
      </w:tr>
    </w:tbl>
    <w:p w:rsidR="00D51B0C" w:rsidRPr="003D29FE" w:rsidRDefault="00D51B0C" w:rsidP="00D51B0C">
      <w:pPr>
        <w:tabs>
          <w:tab w:val="left" w:pos="567"/>
          <w:tab w:val="center" w:pos="7200"/>
        </w:tabs>
        <w:rPr>
          <w:sz w:val="26"/>
          <w:szCs w:val="22"/>
        </w:rPr>
      </w:pPr>
    </w:p>
    <w:p w:rsidR="009D181D" w:rsidRDefault="009D181D"/>
    <w:sectPr w:rsidR="009D181D" w:rsidSect="00192157">
      <w:pgSz w:w="11907" w:h="16840" w:code="9"/>
      <w:pgMar w:top="1134" w:right="1134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0C"/>
    <w:rsid w:val="00256903"/>
    <w:rsid w:val="0049189F"/>
    <w:rsid w:val="004D6CD3"/>
    <w:rsid w:val="00647974"/>
    <w:rsid w:val="0080081C"/>
    <w:rsid w:val="009D181D"/>
    <w:rsid w:val="00BD0636"/>
    <w:rsid w:val="00C809E0"/>
    <w:rsid w:val="00D51B0C"/>
    <w:rsid w:val="00FA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957BB-68D7-4615-9492-8E4825B4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B0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2019-07-10T07:47:00Z</dcterms:created>
  <dcterms:modified xsi:type="dcterms:W3CDTF">2019-07-10T07:49:00Z</dcterms:modified>
</cp:coreProperties>
</file>